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0821" w14:textId="77777777" w:rsidR="008E5890" w:rsidRPr="00B4409D" w:rsidRDefault="008E5890" w:rsidP="00B4409D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</w:pPr>
      <w:r w:rsidRPr="00B4409D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>ABC RESUSCYTACJI KRĄŻENIOWO – ODDECHOWEJ (RKO)</w:t>
      </w:r>
    </w:p>
    <w:p w14:paraId="624728BD" w14:textId="11878E97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 xml:space="preserve">Pięć minut bezdechu i zatrzymanej pracy serca wystarczy, aby w mózgu ludzkim zaszły nieodwracalne zmiany. W takich przypadkach czas jest bezcenny. W Polsce na przyjazd karetki czeka się około 10-20 minut. Dlatego tak ważne jest, aby świadkowie nieszczęśliwego zdarzenia umieli udzielić pierwszej pomocy. </w:t>
      </w:r>
      <w:r w:rsidR="008073B4">
        <w:rPr>
          <w:color w:val="000000"/>
          <w:sz w:val="22"/>
          <w:szCs w:val="22"/>
        </w:rPr>
        <w:br/>
      </w:r>
      <w:r w:rsidRPr="008073B4">
        <w:rPr>
          <w:color w:val="000000"/>
          <w:sz w:val="22"/>
          <w:szCs w:val="22"/>
        </w:rPr>
        <w:t>W sytuacji świadka może znaleźć się każdy z nas.</w:t>
      </w:r>
    </w:p>
    <w:p w14:paraId="5EF2B95E" w14:textId="0AEF7DCE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Poprzez uciskanie klatki piersiowej, a precyzyjniej serca, zastępujemy pracę tego ważnego narządu poprzez pompowanie krwi do komórek ciała. Dzięki oddechowi zastępczemu zaopatrujemy krew w tlen, który jest niezbędny dla prawidłowego funkcjonowania tkanek. Statystyczne "4 minuty" (w różnych przypadkach czas ten może być nieco dłuższy lub krótszy) decydują o zdrowiu większości poszkodowanych, u których nastąpiło zatrzymanie krążenia. Jest to przeciętny czas, po którym obumierają pozbawione tlenu komórki mózgu. Dlatego tak ważne jest wczesne podjęcie RKO, które o kilkadziesiąt procent zwiększa szanse poszkodowanego na przeżycie.</w:t>
      </w:r>
    </w:p>
    <w:p w14:paraId="20BE3BC5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Najprostszy schemat "ABC" pochodzi od pierwszych liter najważniejszych etapów RKO:</w:t>
      </w:r>
    </w:p>
    <w:p w14:paraId="3D07A844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 xml:space="preserve">- </w:t>
      </w:r>
      <w:proofErr w:type="spellStart"/>
      <w:r w:rsidRPr="008073B4">
        <w:rPr>
          <w:color w:val="000000"/>
          <w:sz w:val="22"/>
          <w:szCs w:val="22"/>
        </w:rPr>
        <w:t>Airway</w:t>
      </w:r>
      <w:proofErr w:type="spellEnd"/>
      <w:r w:rsidRPr="008073B4">
        <w:rPr>
          <w:color w:val="000000"/>
          <w:sz w:val="22"/>
          <w:szCs w:val="22"/>
        </w:rPr>
        <w:t xml:space="preserve"> - udrożnienie dróg oddechowych,</w:t>
      </w:r>
    </w:p>
    <w:p w14:paraId="69CF1F47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 xml:space="preserve">- </w:t>
      </w:r>
      <w:proofErr w:type="spellStart"/>
      <w:r w:rsidRPr="008073B4">
        <w:rPr>
          <w:color w:val="000000"/>
          <w:sz w:val="22"/>
          <w:szCs w:val="22"/>
        </w:rPr>
        <w:t>Breathing</w:t>
      </w:r>
      <w:proofErr w:type="spellEnd"/>
      <w:r w:rsidRPr="008073B4">
        <w:rPr>
          <w:color w:val="000000"/>
          <w:sz w:val="22"/>
          <w:szCs w:val="22"/>
        </w:rPr>
        <w:t xml:space="preserve"> - oddech,</w:t>
      </w:r>
    </w:p>
    <w:p w14:paraId="49EFDA2F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 xml:space="preserve">- </w:t>
      </w:r>
      <w:proofErr w:type="spellStart"/>
      <w:r w:rsidRPr="008073B4">
        <w:rPr>
          <w:color w:val="000000"/>
          <w:sz w:val="22"/>
          <w:szCs w:val="22"/>
        </w:rPr>
        <w:t>Circulation</w:t>
      </w:r>
      <w:proofErr w:type="spellEnd"/>
      <w:r w:rsidRPr="008073B4">
        <w:rPr>
          <w:color w:val="000000"/>
          <w:sz w:val="22"/>
          <w:szCs w:val="22"/>
        </w:rPr>
        <w:t xml:space="preserve"> - krążenie krwi.</w:t>
      </w:r>
    </w:p>
    <w:p w14:paraId="11920C6D" w14:textId="77777777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Zadbaj o bezpieczeństwo własne i poszkodowanego. Ta fundamentalna dla powodzenia całej akcji zasada dotyczy zarówno miejsca zdarzenia (ocena zagrożeń miejsca - płonący budynek, rozlane paliwo, odpowiednie oznakowanie, niebezpieczne przedmioty obok poszkodowanego) jak i ochrony osobistej ratującego (rękawiczki, maseczka do sztucznego oddychania).</w:t>
      </w:r>
    </w:p>
    <w:p w14:paraId="2AF372C9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Tylko w sytuacji braku zagrożeń ratujący może wejść w strefę wypadku.</w:t>
      </w:r>
    </w:p>
    <w:p w14:paraId="588763E8" w14:textId="77777777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Oceń sytuację. W sytuacji braku jakiejkolwiek reakcji poszkodowanego (np. ruch, "bełkot") zapewnij sobie pomoc innej osoby. Bezpośrednio zwracamy się do konkretnej osoby: "Proszę poczekać. Będę potrzebował(a) Pana/Pani pomocy".</w:t>
      </w:r>
    </w:p>
    <w:p w14:paraId="5D10A1C8" w14:textId="20BA0042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 xml:space="preserve">Wezwanie pomocy. Stan braku świadomości jest sytuacją niebezpieczną dla zdrowia, a nawet życia poszkodowanego. Zaburzenia świadomości mogą być spowodowane poważnymi stanami organizmu, dlatego jak wspomniano zawsze wzywamy pogotowie ratunkowe. Prosimy osobę o we-zwanie pomocy, przekazując podstawowej informacje, </w:t>
      </w:r>
      <w:proofErr w:type="spellStart"/>
      <w:r w:rsidRPr="008073B4">
        <w:rPr>
          <w:color w:val="000000"/>
          <w:sz w:val="22"/>
          <w:szCs w:val="22"/>
        </w:rPr>
        <w:t>np</w:t>
      </w:r>
      <w:proofErr w:type="spellEnd"/>
      <w:r w:rsidRPr="008073B4">
        <w:rPr>
          <w:color w:val="000000"/>
          <w:sz w:val="22"/>
          <w:szCs w:val="22"/>
        </w:rPr>
        <w:t>: "Zadzwoń na nr 999 i powiedz, że przy skrzyżowaniu ulic Bolka i Lolka leży nieprzytomny mężczyzna w wieku około 60 lat - nie od-dycha". W miarę możliwości poproś o przyniesienie Automatycznego Defibrylatora Zewnętrznego (AED). Jeżeli jesteś sam – wezwij pomoc, a w sytuacji braku takiej możliwości wykonaj RKO przez minutę, a następnie pobiegnij po pomoc.</w:t>
      </w:r>
    </w:p>
    <w:p w14:paraId="621B6213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Udrożnienie górnych dróg oddechowych.</w:t>
      </w:r>
    </w:p>
    <w:p w14:paraId="4F8E6CBC" w14:textId="1AA8B534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 xml:space="preserve">Otwórz jamę ustną i upewnij się czy nie ma wewnątrz ciał obcych. Następnie ułóż jedną dłoń na czole, </w:t>
      </w:r>
      <w:r w:rsidR="008073B4">
        <w:rPr>
          <w:color w:val="000000"/>
          <w:sz w:val="22"/>
          <w:szCs w:val="22"/>
        </w:rPr>
        <w:br/>
      </w:r>
      <w:r w:rsidRPr="008073B4">
        <w:rPr>
          <w:color w:val="000000"/>
          <w:sz w:val="22"/>
          <w:szCs w:val="22"/>
        </w:rPr>
        <w:t xml:space="preserve">a drugą na kości żuchwy, po czym odchyl głowę poszkodowanego do tyłu. Czynności te dotyczą również poszkodowanych, u których podejrzewamy uszkodzenie kręgosłupa na odcinku szyjnym. Jak wykazały badania, poprzednie inne postępowanie prowadzone przez laików było nie-skuteczne. Natomiast prawidłowe </w:t>
      </w:r>
      <w:r w:rsidRPr="008073B4">
        <w:rPr>
          <w:color w:val="000000"/>
          <w:sz w:val="22"/>
          <w:szCs w:val="22"/>
        </w:rPr>
        <w:lastRenderedPageBreak/>
        <w:t>wykonanie udrożnienia według powyższego schematu okazało się mniej niebezpieczne dla poszkodowanych od stosowania innych technik.</w:t>
      </w:r>
    </w:p>
    <w:p w14:paraId="25EE4F7A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Należy pamiętać, że priorytetem jest ratowanie życia, a później zdrowia.</w:t>
      </w:r>
    </w:p>
    <w:p w14:paraId="426BB35E" w14:textId="553C3B78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Nieudrożnienie dróg oddechowych drastycznie zmniejsza prawdopodobieństwo poszkodowanego na przeżycie!</w:t>
      </w:r>
    </w:p>
    <w:p w14:paraId="38CCF1E5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RKO prowadzimy do momentu:</w:t>
      </w:r>
    </w:p>
    <w:p w14:paraId="2968A261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- odzyskania samodzielnego oddechu przez poszkodowanego (niewielki odsetek przypadków),</w:t>
      </w:r>
    </w:p>
    <w:p w14:paraId="2E2A21F4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- przybycia służb medycznych,</w:t>
      </w:r>
    </w:p>
    <w:p w14:paraId="216568C1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- skrajnego wyczerpania ratownika,</w:t>
      </w:r>
    </w:p>
    <w:p w14:paraId="4A708928" w14:textId="77777777" w:rsidR="008E5890" w:rsidRPr="008073B4" w:rsidRDefault="008E5890" w:rsidP="008E5890">
      <w:pPr>
        <w:pStyle w:val="NormalnyWeb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- pojawienia się zagrożenia dla bezpieczeństwa ratującego.</w:t>
      </w:r>
    </w:p>
    <w:p w14:paraId="5A4AA397" w14:textId="73BF315C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 xml:space="preserve">Resuscytacji nie przerywamy w celu sprawdzenia czynności życiowych. Czynności zaprzestajemy </w:t>
      </w:r>
      <w:r w:rsidR="008073B4">
        <w:rPr>
          <w:color w:val="000000"/>
          <w:sz w:val="22"/>
          <w:szCs w:val="22"/>
        </w:rPr>
        <w:br/>
      </w:r>
      <w:r w:rsidRPr="008073B4">
        <w:rPr>
          <w:color w:val="000000"/>
          <w:sz w:val="22"/>
          <w:szCs w:val="22"/>
        </w:rPr>
        <w:t>w momencie pojawienia się objawów krążenia.</w:t>
      </w:r>
    </w:p>
    <w:p w14:paraId="7C72AC72" w14:textId="06173456" w:rsidR="008E5890" w:rsidRPr="008073B4" w:rsidRDefault="008E5890" w:rsidP="008073B4">
      <w:pPr>
        <w:pStyle w:val="NormalnyWeb"/>
        <w:jc w:val="both"/>
        <w:rPr>
          <w:color w:val="000000"/>
          <w:sz w:val="22"/>
          <w:szCs w:val="22"/>
        </w:rPr>
      </w:pPr>
      <w:r w:rsidRPr="008073B4">
        <w:rPr>
          <w:color w:val="000000"/>
          <w:sz w:val="22"/>
          <w:szCs w:val="22"/>
        </w:rPr>
        <w:t>Przedstawiony poniżej algorytm postępowania (zawierający "ABC") napisany został na podstawie wytycznych Europejskiej Rady Resuscytacji. Ten nieskomplikowany i logiczny schemat jest niezwykle istotny w sytuacji bezpośredniego zagrożenia życia. Ponadto początkowe etapy to uniwersalne postępowanie z poszkodowanym z utratą przytomności.</w:t>
      </w:r>
    </w:p>
    <w:p w14:paraId="2A82C93E" w14:textId="77777777" w:rsidR="002C7952" w:rsidRDefault="002C7952"/>
    <w:sectPr w:rsidR="002C7952" w:rsidSect="00522FC0">
      <w:pgSz w:w="11906" w:h="16838"/>
      <w:pgMar w:top="130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B"/>
    <w:rsid w:val="001A6580"/>
    <w:rsid w:val="00276235"/>
    <w:rsid w:val="002C7952"/>
    <w:rsid w:val="00522FC0"/>
    <w:rsid w:val="006E21EB"/>
    <w:rsid w:val="008073B4"/>
    <w:rsid w:val="008E5890"/>
    <w:rsid w:val="00B01ED8"/>
    <w:rsid w:val="00B4409D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D5E2"/>
  <w15:chartTrackingRefBased/>
  <w15:docId w15:val="{5C122441-9048-4400-9D1C-051D13D2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Kwiatkowski</dc:creator>
  <cp:keywords/>
  <dc:description/>
  <cp:lastModifiedBy>Leszek Kwiatkowski</cp:lastModifiedBy>
  <cp:revision>5</cp:revision>
  <dcterms:created xsi:type="dcterms:W3CDTF">2024-07-03T06:33:00Z</dcterms:created>
  <dcterms:modified xsi:type="dcterms:W3CDTF">2024-07-09T07:11:00Z</dcterms:modified>
</cp:coreProperties>
</file>